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64613" w14:textId="77777777" w:rsidR="003C4D4D" w:rsidRPr="00A66829" w:rsidRDefault="00F923D3" w:rsidP="003C4D4D">
      <w:pPr>
        <w:jc w:val="center"/>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0F563FED" wp14:editId="7ADF122E">
                <wp:simplePos x="0" y="0"/>
                <wp:positionH relativeFrom="column">
                  <wp:posOffset>-180975</wp:posOffset>
                </wp:positionH>
                <wp:positionV relativeFrom="paragraph">
                  <wp:posOffset>-142875</wp:posOffset>
                </wp:positionV>
                <wp:extent cx="7343775" cy="9559290"/>
                <wp:effectExtent l="19050" t="19050" r="19050"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43775" cy="955929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D0861" id="Rectangle 2" o:spid="_x0000_s1026" style="position:absolute;margin-left:-14.25pt;margin-top:-11.25pt;width:578.25pt;height:75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" filled="f" strokeweight="2pt"/>
            </w:pict>
          </mc:Fallback>
        </mc:AlternateContent>
      </w:r>
      <w:r w:rsidR="003C4D4D">
        <w:rPr>
          <w:rFonts w:ascii="Arial" w:hAnsi="Arial" w:cs="Arial"/>
          <w:noProof/>
        </w:rPr>
        <w:drawing>
          <wp:inline distT="0" distB="0" distL="0" distR="0" wp14:anchorId="5AC9598F" wp14:editId="797D9DAF">
            <wp:extent cx="3512820" cy="674370"/>
            <wp:effectExtent l="19050" t="0" r="0" b="0"/>
            <wp:docPr id="1" name="Picture 1" descr="C:\Users\Owner\Pictures\My Pictures\MARI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Pictures\My Pictures\MARINlogo.jpg"/>
                    <pic:cNvPicPr>
                      <a:picLocks noChangeAspect="1" noChangeArrowheads="1"/>
                    </pic:cNvPicPr>
                  </pic:nvPicPr>
                  <pic:blipFill>
                    <a:blip r:embed="rId5" cstate="print"/>
                    <a:srcRect/>
                    <a:stretch>
                      <a:fillRect/>
                    </a:stretch>
                  </pic:blipFill>
                  <pic:spPr bwMode="auto">
                    <a:xfrm>
                      <a:off x="0" y="0"/>
                      <a:ext cx="3512820" cy="674370"/>
                    </a:xfrm>
                    <a:prstGeom prst="rect">
                      <a:avLst/>
                    </a:prstGeom>
                    <a:noFill/>
                    <a:ln w="9525">
                      <a:noFill/>
                      <a:miter lim="800000"/>
                      <a:headEnd/>
                      <a:tailEnd/>
                    </a:ln>
                  </pic:spPr>
                </pic:pic>
              </a:graphicData>
            </a:graphic>
          </wp:inline>
        </w:drawing>
      </w:r>
      <w:r w:rsidR="003C4D4D">
        <w:rPr>
          <w:rFonts w:ascii="Arial" w:hAnsi="Arial" w:cs="Arial"/>
          <w:noProof/>
        </w:rPr>
        <w:t xml:space="preserve">  </w:t>
      </w:r>
    </w:p>
    <w:p w14:paraId="577B09BD" w14:textId="77777777" w:rsidR="003C4D4D" w:rsidRPr="000F7E76" w:rsidRDefault="003C4D4D" w:rsidP="000F7E76">
      <w:pPr>
        <w:jc w:val="center"/>
        <w:rPr>
          <w:rFonts w:ascii="Arial" w:hAnsi="Arial" w:cs="Arial"/>
          <w:b/>
          <w:sz w:val="20"/>
          <w:szCs w:val="64"/>
        </w:rPr>
      </w:pPr>
      <w:r w:rsidRPr="000208AD">
        <w:rPr>
          <w:rFonts w:ascii="Arial" w:hAnsi="Arial" w:cs="Arial"/>
          <w:b/>
          <w:sz w:val="20"/>
          <w:szCs w:val="64"/>
        </w:rPr>
        <w:t>SERVING PUBLIC SAFETY AGENCIES SINCE 1979</w:t>
      </w:r>
    </w:p>
    <w:p w14:paraId="26317266" w14:textId="77777777" w:rsidR="003C4D4D" w:rsidRPr="00975D9E" w:rsidRDefault="003C4D4D" w:rsidP="003C4D4D">
      <w:pPr>
        <w:jc w:val="center"/>
        <w:rPr>
          <w:rFonts w:ascii="Arial Black" w:hAnsi="Arial Black" w:cs="Arial"/>
          <w:b/>
          <w:sz w:val="48"/>
          <w:szCs w:val="48"/>
        </w:rPr>
      </w:pPr>
      <w:r w:rsidRPr="00975D9E">
        <w:rPr>
          <w:rFonts w:ascii="Arial Black" w:hAnsi="Arial Black" w:cs="Arial"/>
          <w:b/>
          <w:sz w:val="48"/>
          <w:szCs w:val="48"/>
        </w:rPr>
        <w:t xml:space="preserve">LEADERSHIP TRAINING </w:t>
      </w:r>
    </w:p>
    <w:p w14:paraId="51FE8B9F" w14:textId="77777777" w:rsidR="003C4D4D" w:rsidRPr="00307047" w:rsidRDefault="003C4D4D" w:rsidP="003C4D4D">
      <w:pPr>
        <w:rPr>
          <w:rFonts w:ascii="Arial" w:hAnsi="Arial" w:cs="Arial"/>
          <w:b/>
          <w:sz w:val="2"/>
          <w:szCs w:val="18"/>
        </w:rPr>
      </w:pPr>
    </w:p>
    <w:p w14:paraId="2D3F2110" w14:textId="77777777" w:rsidR="003C4D4D" w:rsidRPr="00364556" w:rsidRDefault="003C4D4D" w:rsidP="003C4D4D">
      <w:pPr>
        <w:pStyle w:val="Heading1"/>
        <w:rPr>
          <w:rFonts w:ascii="Arial Black" w:hAnsi="Arial Black"/>
          <w:sz w:val="48"/>
          <w:szCs w:val="36"/>
        </w:rPr>
      </w:pPr>
      <w:r w:rsidRPr="00364556">
        <w:rPr>
          <w:rFonts w:ascii="Arial Black" w:hAnsi="Arial Black"/>
          <w:sz w:val="48"/>
          <w:szCs w:val="36"/>
        </w:rPr>
        <w:t>PERFORMANCE AND ACCOUNTABILITY</w:t>
      </w:r>
    </w:p>
    <w:p w14:paraId="69E43588" w14:textId="77777777" w:rsidR="003C4D4D" w:rsidRPr="00364556" w:rsidRDefault="003C4D4D" w:rsidP="002D707B">
      <w:pPr>
        <w:jc w:val="center"/>
        <w:rPr>
          <w:rFonts w:ascii="Arial" w:hAnsi="Arial" w:cs="Arial"/>
          <w:b/>
          <w:i/>
          <w:sz w:val="36"/>
          <w:szCs w:val="32"/>
        </w:rPr>
      </w:pPr>
      <w:r w:rsidRPr="00364556">
        <w:rPr>
          <w:rFonts w:ascii="Arial" w:hAnsi="Arial" w:cs="Arial"/>
          <w:b/>
          <w:i/>
          <w:sz w:val="36"/>
          <w:szCs w:val="32"/>
        </w:rPr>
        <w:t>Practical Approaches for Performance Management</w:t>
      </w:r>
    </w:p>
    <w:p w14:paraId="72E6909F" w14:textId="321A85F7" w:rsidR="004549F4" w:rsidRPr="00424131" w:rsidRDefault="00A36162" w:rsidP="004549F4">
      <w:pPr>
        <w:jc w:val="center"/>
        <w:rPr>
          <w:rFonts w:ascii="Arial Black" w:hAnsi="Arial Black" w:cs="Arial"/>
          <w:b/>
          <w:color w:val="FF0000"/>
          <w:sz w:val="44"/>
          <w:szCs w:val="44"/>
        </w:rPr>
      </w:pPr>
      <w:r>
        <w:rPr>
          <w:rFonts w:ascii="Arial Black" w:hAnsi="Arial Black" w:cs="Arial"/>
          <w:b/>
          <w:color w:val="FF0000"/>
          <w:sz w:val="44"/>
          <w:szCs w:val="44"/>
        </w:rPr>
        <w:t>Mahwah</w:t>
      </w:r>
      <w:r w:rsidR="00DC42AB" w:rsidRPr="00424131">
        <w:rPr>
          <w:rFonts w:ascii="Arial Black" w:hAnsi="Arial Black" w:cs="Arial"/>
          <w:b/>
          <w:color w:val="FF0000"/>
          <w:sz w:val="44"/>
          <w:szCs w:val="44"/>
        </w:rPr>
        <w:t xml:space="preserve"> N.J. </w:t>
      </w:r>
      <w:r w:rsidR="00946A71">
        <w:rPr>
          <w:rFonts w:ascii="Arial Black" w:hAnsi="Arial Black" w:cs="Arial"/>
          <w:b/>
          <w:color w:val="FF0000"/>
          <w:sz w:val="44"/>
          <w:szCs w:val="44"/>
        </w:rPr>
        <w:t>September</w:t>
      </w:r>
      <w:r w:rsidR="00424131" w:rsidRPr="00424131">
        <w:rPr>
          <w:rFonts w:ascii="Arial Black" w:hAnsi="Arial Black" w:cs="Arial"/>
          <w:b/>
          <w:color w:val="FF0000"/>
          <w:sz w:val="44"/>
          <w:szCs w:val="44"/>
        </w:rPr>
        <w:t xml:space="preserve"> </w:t>
      </w:r>
      <w:r w:rsidR="0016719B">
        <w:rPr>
          <w:rFonts w:ascii="Arial Black" w:hAnsi="Arial Black" w:cs="Arial"/>
          <w:b/>
          <w:color w:val="FF0000"/>
          <w:sz w:val="44"/>
          <w:szCs w:val="44"/>
        </w:rPr>
        <w:t>1</w:t>
      </w:r>
      <w:r w:rsidR="00946A71">
        <w:rPr>
          <w:rFonts w:ascii="Arial Black" w:hAnsi="Arial Black" w:cs="Arial"/>
          <w:b/>
          <w:color w:val="FF0000"/>
          <w:sz w:val="44"/>
          <w:szCs w:val="44"/>
        </w:rPr>
        <w:t>6</w:t>
      </w:r>
      <w:r w:rsidR="00424131" w:rsidRPr="00424131">
        <w:rPr>
          <w:rFonts w:ascii="Arial Black" w:hAnsi="Arial Black" w:cs="Arial"/>
          <w:b/>
          <w:color w:val="FF0000"/>
          <w:sz w:val="44"/>
          <w:szCs w:val="44"/>
        </w:rPr>
        <w:t xml:space="preserve"> &amp;</w:t>
      </w:r>
      <w:r w:rsidR="00226C73">
        <w:rPr>
          <w:rFonts w:ascii="Arial Black" w:hAnsi="Arial Black" w:cs="Arial"/>
          <w:b/>
          <w:color w:val="FF0000"/>
          <w:sz w:val="44"/>
          <w:szCs w:val="44"/>
        </w:rPr>
        <w:t xml:space="preserve"> </w:t>
      </w:r>
      <w:r w:rsidR="004B077E">
        <w:rPr>
          <w:rFonts w:ascii="Arial Black" w:hAnsi="Arial Black" w:cs="Arial"/>
          <w:b/>
          <w:color w:val="FF0000"/>
          <w:sz w:val="44"/>
          <w:szCs w:val="44"/>
        </w:rPr>
        <w:t>1</w:t>
      </w:r>
      <w:r w:rsidR="00946A71">
        <w:rPr>
          <w:rFonts w:ascii="Arial Black" w:hAnsi="Arial Black" w:cs="Arial"/>
          <w:b/>
          <w:color w:val="FF0000"/>
          <w:sz w:val="44"/>
          <w:szCs w:val="44"/>
        </w:rPr>
        <w:t>7</w:t>
      </w:r>
      <w:r w:rsidR="00DC42AB" w:rsidRPr="00424131">
        <w:rPr>
          <w:rFonts w:ascii="Arial Black" w:hAnsi="Arial Black" w:cs="Arial"/>
          <w:b/>
          <w:color w:val="FF0000"/>
          <w:sz w:val="44"/>
          <w:szCs w:val="44"/>
        </w:rPr>
        <w:t>, 20</w:t>
      </w:r>
      <w:r w:rsidR="00E85704" w:rsidRPr="00424131">
        <w:rPr>
          <w:rFonts w:ascii="Arial Black" w:hAnsi="Arial Black" w:cs="Arial"/>
          <w:b/>
          <w:color w:val="FF0000"/>
          <w:sz w:val="44"/>
          <w:szCs w:val="44"/>
        </w:rPr>
        <w:t>2</w:t>
      </w:r>
      <w:r w:rsidR="00234A77">
        <w:rPr>
          <w:rFonts w:ascii="Arial Black" w:hAnsi="Arial Black" w:cs="Arial"/>
          <w:b/>
          <w:color w:val="FF0000"/>
          <w:sz w:val="44"/>
          <w:szCs w:val="44"/>
        </w:rPr>
        <w:t>6</w:t>
      </w:r>
    </w:p>
    <w:p w14:paraId="474D6330" w14:textId="77777777" w:rsidR="00FD7200" w:rsidRDefault="00364556" w:rsidP="00FD7200">
      <w:pPr>
        <w:jc w:val="center"/>
        <w:rPr>
          <w:rFonts w:ascii="Arial" w:hAnsi="Arial" w:cs="Arial"/>
          <w:b/>
          <w:color w:val="FF0000"/>
          <w:sz w:val="32"/>
          <w:szCs w:val="32"/>
        </w:rPr>
      </w:pPr>
      <w:r w:rsidRPr="004549F4">
        <w:rPr>
          <w:rFonts w:ascii="Arial" w:hAnsi="Arial" w:cs="Arial"/>
          <w:b/>
          <w:color w:val="FF0000"/>
          <w:sz w:val="32"/>
          <w:szCs w:val="32"/>
        </w:rPr>
        <w:t xml:space="preserve">Hosted by </w:t>
      </w:r>
      <w:r w:rsidR="004549F4" w:rsidRPr="004549F4">
        <w:rPr>
          <w:rFonts w:ascii="Arial" w:hAnsi="Arial" w:cs="Arial"/>
          <w:b/>
          <w:color w:val="FF0000"/>
          <w:sz w:val="32"/>
          <w:szCs w:val="32"/>
        </w:rPr>
        <w:t xml:space="preserve">the </w:t>
      </w:r>
      <w:r w:rsidR="00A36162" w:rsidRPr="00A36162">
        <w:rPr>
          <w:rFonts w:ascii="Arial" w:hAnsi="Arial" w:cs="Arial"/>
          <w:b/>
          <w:color w:val="FF0000"/>
          <w:sz w:val="32"/>
          <w:szCs w:val="32"/>
        </w:rPr>
        <w:t>Bergen County P</w:t>
      </w:r>
      <w:r w:rsidR="003833D6">
        <w:rPr>
          <w:rFonts w:ascii="Arial" w:hAnsi="Arial" w:cs="Arial"/>
          <w:b/>
          <w:color w:val="FF0000"/>
          <w:sz w:val="32"/>
          <w:szCs w:val="32"/>
        </w:rPr>
        <w:t>olice Academy</w:t>
      </w:r>
    </w:p>
    <w:p w14:paraId="4F581FC0" w14:textId="24D7DECE" w:rsidR="003C4D4D" w:rsidRPr="004549F4" w:rsidRDefault="003E2420" w:rsidP="00FD7200">
      <w:pPr>
        <w:jc w:val="center"/>
        <w:rPr>
          <w:rFonts w:ascii="Arial" w:hAnsi="Arial" w:cs="Arial"/>
          <w:b/>
          <w:color w:val="FF0000"/>
          <w:sz w:val="22"/>
          <w:szCs w:val="22"/>
        </w:rPr>
      </w:pPr>
      <w:r w:rsidRPr="00F923D3">
        <w:rPr>
          <w:rFonts w:ascii="Arial" w:hAnsi="Arial" w:cs="Arial"/>
          <w:b/>
          <w:color w:val="FF0000"/>
          <w:sz w:val="28"/>
          <w:szCs w:val="28"/>
        </w:rPr>
        <w:t xml:space="preserve">Location: </w:t>
      </w:r>
      <w:r w:rsidR="00A36162" w:rsidRPr="00A36162">
        <w:rPr>
          <w:rFonts w:ascii="Arial" w:hAnsi="Arial" w:cs="Arial"/>
          <w:b/>
          <w:bCs/>
          <w:color w:val="FF0000"/>
          <w:sz w:val="28"/>
          <w:szCs w:val="28"/>
        </w:rPr>
        <w:t>281 Campgaw Road, Mahwah, New Jersey 07430</w:t>
      </w:r>
    </w:p>
    <w:p w14:paraId="4C4F9C95" w14:textId="570F93E0" w:rsidR="00764B06" w:rsidRDefault="00764B06" w:rsidP="00217BBB">
      <w:pPr>
        <w:tabs>
          <w:tab w:val="left" w:pos="3740"/>
        </w:tabs>
        <w:jc w:val="center"/>
        <w:rPr>
          <w:rFonts w:ascii="Arial" w:hAnsi="Arial" w:cs="Arial"/>
          <w:b/>
          <w:iCs/>
          <w:color w:val="FF0000"/>
          <w:sz w:val="28"/>
          <w:szCs w:val="28"/>
        </w:rPr>
      </w:pPr>
    </w:p>
    <w:p w14:paraId="02C6D7BA" w14:textId="2536DA0B" w:rsidR="003C4D4D" w:rsidRDefault="00764B06" w:rsidP="00217BBB">
      <w:pPr>
        <w:tabs>
          <w:tab w:val="left" w:pos="3740"/>
        </w:tabs>
        <w:jc w:val="center"/>
        <w:rPr>
          <w:rFonts w:ascii="Arial" w:hAnsi="Arial" w:cs="Arial"/>
          <w:b/>
          <w:sz w:val="28"/>
          <w:szCs w:val="28"/>
        </w:rPr>
      </w:pPr>
      <w:r w:rsidRPr="00764B06">
        <w:rPr>
          <w:rFonts w:ascii="Arial" w:hAnsi="Arial" w:cs="Arial"/>
          <w:b/>
          <w:iCs/>
          <w:sz w:val="28"/>
          <w:szCs w:val="28"/>
        </w:rPr>
        <w:t>T</w:t>
      </w:r>
      <w:r w:rsidR="00536C03" w:rsidRPr="00764B06">
        <w:rPr>
          <w:rFonts w:ascii="Arial" w:hAnsi="Arial" w:cs="Arial"/>
          <w:b/>
          <w:iCs/>
          <w:sz w:val="28"/>
          <w:szCs w:val="28"/>
        </w:rPr>
        <w:t>uition: $</w:t>
      </w:r>
      <w:r w:rsidR="00424131" w:rsidRPr="00764B06">
        <w:rPr>
          <w:rFonts w:ascii="Arial" w:hAnsi="Arial" w:cs="Arial"/>
          <w:b/>
          <w:iCs/>
          <w:sz w:val="28"/>
          <w:szCs w:val="28"/>
        </w:rPr>
        <w:t>300.</w:t>
      </w:r>
      <w:proofErr w:type="gramStart"/>
      <w:r w:rsidR="00424131" w:rsidRPr="00764B06">
        <w:rPr>
          <w:rFonts w:ascii="Arial" w:hAnsi="Arial" w:cs="Arial"/>
          <w:b/>
          <w:iCs/>
          <w:sz w:val="28"/>
          <w:szCs w:val="28"/>
        </w:rPr>
        <w:t>00</w:t>
      </w:r>
      <w:r w:rsidR="002F12CC" w:rsidRPr="00764B06">
        <w:rPr>
          <w:rFonts w:ascii="Arial" w:hAnsi="Arial" w:cs="Arial"/>
          <w:b/>
          <w:iCs/>
          <w:sz w:val="28"/>
          <w:szCs w:val="28"/>
        </w:rPr>
        <w:t xml:space="preserve">  (</w:t>
      </w:r>
      <w:proofErr w:type="gramEnd"/>
      <w:r w:rsidR="00364556" w:rsidRPr="00764B06">
        <w:rPr>
          <w:rFonts w:ascii="Arial" w:hAnsi="Arial" w:cs="Arial"/>
          <w:b/>
          <w:sz w:val="28"/>
          <w:szCs w:val="28"/>
        </w:rPr>
        <w:t>0830-1700 hours)</w:t>
      </w:r>
    </w:p>
    <w:p w14:paraId="6963F952" w14:textId="77777777" w:rsidR="00764B06" w:rsidRPr="00764B06" w:rsidRDefault="00764B06" w:rsidP="00217BBB">
      <w:pPr>
        <w:tabs>
          <w:tab w:val="left" w:pos="3740"/>
        </w:tabs>
        <w:jc w:val="center"/>
        <w:rPr>
          <w:rFonts w:ascii="Arial" w:hAnsi="Arial" w:cs="Arial"/>
          <w:b/>
          <w:sz w:val="28"/>
          <w:szCs w:val="28"/>
        </w:rPr>
      </w:pPr>
    </w:p>
    <w:p w14:paraId="214EBF48" w14:textId="77777777" w:rsidR="0020621F" w:rsidRPr="0020621F" w:rsidRDefault="0020621F" w:rsidP="00217BBB">
      <w:pPr>
        <w:tabs>
          <w:tab w:val="left" w:pos="3740"/>
        </w:tabs>
        <w:jc w:val="center"/>
        <w:rPr>
          <w:rFonts w:ascii="Arial" w:hAnsi="Arial" w:cs="Arial"/>
          <w:b/>
          <w:iCs/>
          <w:color w:val="FF0000"/>
          <w:sz w:val="4"/>
          <w:szCs w:val="28"/>
        </w:rPr>
      </w:pPr>
    </w:p>
    <w:p w14:paraId="71E3637F" w14:textId="4400373D" w:rsidR="00A804A3" w:rsidRPr="00A36162" w:rsidRDefault="00A804A3" w:rsidP="00A804A3">
      <w:pPr>
        <w:pStyle w:val="Default"/>
        <w:rPr>
          <w:rFonts w:ascii="Arial" w:hAnsi="Arial" w:cs="Arial"/>
          <w:sz w:val="22"/>
          <w:szCs w:val="22"/>
        </w:rPr>
      </w:pPr>
      <w:r w:rsidRPr="00A36162">
        <w:rPr>
          <w:rFonts w:ascii="Arial" w:hAnsi="Arial" w:cs="Arial"/>
          <w:sz w:val="22"/>
          <w:szCs w:val="22"/>
        </w:rPr>
        <w:t xml:space="preserve">This 16-hour workshop is for sworn and civilian public safety supervisors and managers. This is also an excellent course for Training Officers and aspiring supervisors.  </w:t>
      </w:r>
    </w:p>
    <w:p w14:paraId="3B6CFD2B" w14:textId="77777777" w:rsidR="00A804A3" w:rsidRPr="00A36162" w:rsidRDefault="00A804A3" w:rsidP="00A804A3">
      <w:pPr>
        <w:tabs>
          <w:tab w:val="left" w:pos="3740"/>
        </w:tabs>
        <w:jc w:val="both"/>
        <w:rPr>
          <w:rFonts w:ascii="Arial" w:hAnsi="Arial" w:cs="Arial"/>
          <w:sz w:val="22"/>
          <w:szCs w:val="22"/>
        </w:rPr>
      </w:pPr>
    </w:p>
    <w:p w14:paraId="5F39222D" w14:textId="77777777" w:rsidR="00A804A3" w:rsidRPr="00A36162" w:rsidRDefault="00A804A3" w:rsidP="00A804A3">
      <w:pPr>
        <w:jc w:val="both"/>
        <w:rPr>
          <w:rFonts w:ascii="Arial" w:hAnsi="Arial" w:cs="Arial"/>
          <w:sz w:val="22"/>
          <w:szCs w:val="22"/>
        </w:rPr>
      </w:pPr>
      <w:r w:rsidRPr="00A36162">
        <w:rPr>
          <w:rFonts w:ascii="Arial" w:hAnsi="Arial" w:cs="Arial"/>
          <w:sz w:val="22"/>
          <w:szCs w:val="22"/>
        </w:rPr>
        <w:t>If you want to make a real difference in your agency, take a leadership role in making performance and accountability cornerstones of the organizational culture.  We present a real-world approach to performance management, with the firm belief that if you take a positive approach with your good employees and deal directly and decisively with those who are unable or unwilling to perform, your organization will thrive.  You will take practical techniques away from this workshop that you will be able to use on your very first day back at work.</w:t>
      </w:r>
    </w:p>
    <w:p w14:paraId="2DE10419" w14:textId="77777777" w:rsidR="00A804A3" w:rsidRPr="00A36162" w:rsidRDefault="00A804A3" w:rsidP="00A804A3">
      <w:pPr>
        <w:jc w:val="both"/>
        <w:rPr>
          <w:rFonts w:ascii="Arial" w:hAnsi="Arial" w:cs="Arial"/>
          <w:sz w:val="22"/>
          <w:szCs w:val="22"/>
        </w:rPr>
      </w:pPr>
    </w:p>
    <w:p w14:paraId="2C66EE34" w14:textId="77777777" w:rsidR="00A804A3" w:rsidRPr="00A36162" w:rsidRDefault="00A804A3" w:rsidP="00A804A3">
      <w:pPr>
        <w:jc w:val="both"/>
        <w:rPr>
          <w:rFonts w:ascii="Arial" w:hAnsi="Arial" w:cs="Arial"/>
          <w:sz w:val="22"/>
          <w:szCs w:val="22"/>
        </w:rPr>
      </w:pPr>
      <w:r w:rsidRPr="00A36162">
        <w:rPr>
          <w:rFonts w:ascii="Arial" w:hAnsi="Arial" w:cs="Arial"/>
          <w:sz w:val="22"/>
          <w:szCs w:val="22"/>
        </w:rPr>
        <w:t>Learn to:</w:t>
      </w:r>
    </w:p>
    <w:p w14:paraId="03CD006F" w14:textId="77777777" w:rsidR="00A804A3" w:rsidRPr="00A36162" w:rsidRDefault="00A804A3" w:rsidP="00A804A3">
      <w:pPr>
        <w:numPr>
          <w:ilvl w:val="0"/>
          <w:numId w:val="1"/>
        </w:numPr>
        <w:jc w:val="both"/>
        <w:rPr>
          <w:rFonts w:ascii="Arial" w:hAnsi="Arial" w:cs="Arial"/>
          <w:sz w:val="22"/>
          <w:szCs w:val="22"/>
        </w:rPr>
      </w:pPr>
      <w:r w:rsidRPr="00A36162">
        <w:rPr>
          <w:rFonts w:ascii="Arial" w:hAnsi="Arial" w:cs="Arial"/>
          <w:sz w:val="22"/>
          <w:szCs w:val="22"/>
        </w:rPr>
        <w:t>Understand and avoid the seven supervisory behaviors that de-motivate good employees</w:t>
      </w:r>
    </w:p>
    <w:p w14:paraId="6A9656FF" w14:textId="77777777" w:rsidR="00A804A3" w:rsidRPr="00A36162" w:rsidRDefault="00A804A3" w:rsidP="00A804A3">
      <w:pPr>
        <w:numPr>
          <w:ilvl w:val="0"/>
          <w:numId w:val="1"/>
        </w:numPr>
        <w:jc w:val="both"/>
        <w:rPr>
          <w:rFonts w:ascii="Arial" w:hAnsi="Arial" w:cs="Arial"/>
          <w:sz w:val="22"/>
          <w:szCs w:val="22"/>
        </w:rPr>
      </w:pPr>
      <w:r w:rsidRPr="00A36162">
        <w:rPr>
          <w:rFonts w:ascii="Arial" w:hAnsi="Arial" w:cs="Arial"/>
          <w:sz w:val="22"/>
          <w:szCs w:val="22"/>
        </w:rPr>
        <w:t xml:space="preserve">Speak and write the </w:t>
      </w:r>
      <w:r w:rsidRPr="00A36162">
        <w:rPr>
          <w:rFonts w:ascii="Arial" w:hAnsi="Arial" w:cs="Arial"/>
          <w:i/>
          <w:sz w:val="22"/>
          <w:szCs w:val="22"/>
        </w:rPr>
        <w:t>language of performance</w:t>
      </w:r>
    </w:p>
    <w:p w14:paraId="24946914" w14:textId="77777777" w:rsidR="00A804A3" w:rsidRPr="00A36162" w:rsidRDefault="00A804A3" w:rsidP="00A804A3">
      <w:pPr>
        <w:numPr>
          <w:ilvl w:val="0"/>
          <w:numId w:val="1"/>
        </w:numPr>
        <w:jc w:val="both"/>
        <w:rPr>
          <w:rFonts w:ascii="Arial" w:hAnsi="Arial" w:cs="Arial"/>
          <w:sz w:val="22"/>
          <w:szCs w:val="22"/>
        </w:rPr>
      </w:pPr>
      <w:r w:rsidRPr="00A36162">
        <w:rPr>
          <w:rFonts w:ascii="Arial" w:hAnsi="Arial" w:cs="Arial"/>
          <w:sz w:val="22"/>
          <w:szCs w:val="22"/>
        </w:rPr>
        <w:t>Clearly communicate your expectations and provide effective feedback about performance</w:t>
      </w:r>
    </w:p>
    <w:p w14:paraId="6C8FE214" w14:textId="77777777" w:rsidR="00A804A3" w:rsidRPr="00A36162" w:rsidRDefault="00A804A3" w:rsidP="00A804A3">
      <w:pPr>
        <w:numPr>
          <w:ilvl w:val="0"/>
          <w:numId w:val="1"/>
        </w:numPr>
        <w:jc w:val="both"/>
        <w:rPr>
          <w:rFonts w:ascii="Arial" w:hAnsi="Arial" w:cs="Arial"/>
          <w:sz w:val="22"/>
          <w:szCs w:val="22"/>
        </w:rPr>
      </w:pPr>
      <w:r w:rsidRPr="00A36162">
        <w:rPr>
          <w:rFonts w:ascii="Arial" w:hAnsi="Arial" w:cs="Arial"/>
          <w:sz w:val="22"/>
          <w:szCs w:val="22"/>
        </w:rPr>
        <w:t>Effectively document performance and write objective, meaningful performance evaluations</w:t>
      </w:r>
    </w:p>
    <w:p w14:paraId="66E113D9" w14:textId="77777777" w:rsidR="00A804A3" w:rsidRPr="00A36162" w:rsidRDefault="00A804A3" w:rsidP="00A804A3">
      <w:pPr>
        <w:numPr>
          <w:ilvl w:val="0"/>
          <w:numId w:val="1"/>
        </w:numPr>
        <w:jc w:val="both"/>
        <w:rPr>
          <w:rFonts w:ascii="Arial" w:hAnsi="Arial" w:cs="Arial"/>
          <w:sz w:val="22"/>
          <w:szCs w:val="22"/>
        </w:rPr>
      </w:pPr>
      <w:r w:rsidRPr="00A36162">
        <w:rPr>
          <w:rFonts w:ascii="Arial" w:hAnsi="Arial" w:cs="Arial"/>
          <w:sz w:val="22"/>
          <w:szCs w:val="22"/>
        </w:rPr>
        <w:t>Appropriately establish and assert your authority with challenging employees</w:t>
      </w:r>
    </w:p>
    <w:p w14:paraId="63C34BF7" w14:textId="77777777" w:rsidR="00A804A3" w:rsidRPr="00A36162" w:rsidRDefault="00A804A3" w:rsidP="00A804A3">
      <w:pPr>
        <w:numPr>
          <w:ilvl w:val="0"/>
          <w:numId w:val="1"/>
        </w:numPr>
        <w:jc w:val="both"/>
        <w:rPr>
          <w:rFonts w:ascii="Arial" w:hAnsi="Arial" w:cs="Arial"/>
          <w:sz w:val="22"/>
          <w:szCs w:val="22"/>
        </w:rPr>
      </w:pPr>
      <w:r w:rsidRPr="00A36162">
        <w:rPr>
          <w:rFonts w:ascii="Arial" w:hAnsi="Arial" w:cs="Arial"/>
          <w:sz w:val="22"/>
          <w:szCs w:val="22"/>
        </w:rPr>
        <w:t>Confidently confront difficult and resistant employees without losing</w:t>
      </w:r>
    </w:p>
    <w:p w14:paraId="56461E4B" w14:textId="77777777" w:rsidR="00A804A3" w:rsidRPr="00A36162" w:rsidRDefault="00A804A3" w:rsidP="00A804A3">
      <w:pPr>
        <w:numPr>
          <w:ilvl w:val="0"/>
          <w:numId w:val="1"/>
        </w:numPr>
        <w:jc w:val="both"/>
        <w:rPr>
          <w:rFonts w:ascii="Arial" w:hAnsi="Arial" w:cs="Arial"/>
          <w:sz w:val="22"/>
          <w:szCs w:val="22"/>
        </w:rPr>
      </w:pPr>
      <w:r w:rsidRPr="00A36162">
        <w:rPr>
          <w:rFonts w:ascii="Arial" w:hAnsi="Arial" w:cs="Arial"/>
          <w:sz w:val="22"/>
          <w:szCs w:val="22"/>
        </w:rPr>
        <w:t>Recognize and handle the manipulations commonly used on supervisors</w:t>
      </w:r>
    </w:p>
    <w:p w14:paraId="5B04FBBC" w14:textId="77777777" w:rsidR="00A804A3" w:rsidRPr="00A36162" w:rsidRDefault="00A804A3" w:rsidP="00A804A3">
      <w:pPr>
        <w:ind w:left="720"/>
        <w:jc w:val="both"/>
        <w:rPr>
          <w:rFonts w:ascii="Arial" w:hAnsi="Arial" w:cs="Arial"/>
          <w:sz w:val="22"/>
          <w:szCs w:val="22"/>
        </w:rPr>
      </w:pPr>
    </w:p>
    <w:p w14:paraId="693A48FD" w14:textId="77777777" w:rsidR="00A804A3" w:rsidRPr="00A36162" w:rsidRDefault="00A804A3" w:rsidP="00A804A3">
      <w:pPr>
        <w:jc w:val="both"/>
        <w:rPr>
          <w:rFonts w:ascii="Arial" w:hAnsi="Arial" w:cs="Arial"/>
          <w:sz w:val="22"/>
          <w:szCs w:val="22"/>
        </w:rPr>
      </w:pPr>
      <w:r w:rsidRPr="00A36162">
        <w:rPr>
          <w:rFonts w:ascii="Arial" w:hAnsi="Arial" w:cs="Arial"/>
          <w:sz w:val="22"/>
          <w:szCs w:val="22"/>
        </w:rPr>
        <w:t xml:space="preserve">The </w:t>
      </w:r>
      <w:r>
        <w:rPr>
          <w:rFonts w:ascii="Arial" w:hAnsi="Arial" w:cs="Arial"/>
          <w:sz w:val="22"/>
          <w:szCs w:val="22"/>
        </w:rPr>
        <w:t>i</w:t>
      </w:r>
      <w:r w:rsidRPr="00A36162">
        <w:rPr>
          <w:rFonts w:ascii="Arial" w:hAnsi="Arial" w:cs="Arial"/>
          <w:sz w:val="22"/>
          <w:szCs w:val="22"/>
        </w:rPr>
        <w:t>nstructor for this workshop is Jon “Cris” Trulsson, a 30-year law enforcement veteran and retired Police Lieutenant.  Cris holds dual bachelor’s degrees in law and history from the University of the Pacific.   He is a graduate of the FBI National Academy (Session 227) and a graduate of the F.B.I. Law Enforcement Executive Development School, the California POST Supervisory Leadership Institute and the POST Instructor Development Institute.</w:t>
      </w:r>
    </w:p>
    <w:p w14:paraId="7C0F0F1D" w14:textId="77777777" w:rsidR="00A804A3" w:rsidRPr="00A36162" w:rsidRDefault="00A804A3" w:rsidP="00A804A3">
      <w:pPr>
        <w:jc w:val="both"/>
        <w:rPr>
          <w:rFonts w:ascii="Arial" w:hAnsi="Arial" w:cs="Arial"/>
          <w:sz w:val="22"/>
          <w:szCs w:val="22"/>
        </w:rPr>
      </w:pPr>
    </w:p>
    <w:p w14:paraId="68C3B961" w14:textId="77777777" w:rsidR="00A804A3" w:rsidRPr="00554EDA" w:rsidRDefault="00A804A3" w:rsidP="00A804A3">
      <w:pPr>
        <w:jc w:val="both"/>
        <w:rPr>
          <w:rFonts w:ascii="Arial" w:hAnsi="Arial" w:cs="Arial"/>
          <w:b/>
          <w:color w:val="FF0000"/>
          <w:sz w:val="22"/>
          <w:szCs w:val="22"/>
        </w:rPr>
      </w:pPr>
      <w:r w:rsidRPr="00A36162">
        <w:rPr>
          <w:rFonts w:ascii="Arial" w:hAnsi="Arial" w:cs="Arial"/>
          <w:sz w:val="22"/>
          <w:szCs w:val="22"/>
        </w:rPr>
        <w:t xml:space="preserve">Cris is a subject matter expert on performance management and accountability in the workplace.  As a Senior Associate with Marin Consulting Associates, Cris trains law enforcement supervisors and managers nationwide.  Internationally, Cris has had the privilege of providing training to the British Transport Police and to train with the </w:t>
      </w:r>
      <w:bookmarkStart w:id="0" w:name="_Hlk216257881"/>
      <w:r w:rsidRPr="00A36162">
        <w:rPr>
          <w:rFonts w:ascii="Arial" w:hAnsi="Arial" w:cs="Arial"/>
          <w:sz w:val="22"/>
          <w:szCs w:val="22"/>
        </w:rPr>
        <w:t>Police Service of Northern Ireland, the Royal Thai Police,</w:t>
      </w:r>
      <w:r w:rsidRPr="005A0020">
        <w:rPr>
          <w:rFonts w:ascii="Arial" w:hAnsi="Arial" w:cs="Arial"/>
          <w:sz w:val="22"/>
          <w:szCs w:val="22"/>
        </w:rPr>
        <w:t xml:space="preserve"> </w:t>
      </w:r>
      <w:r w:rsidRPr="00554EDA">
        <w:rPr>
          <w:rFonts w:ascii="Arial" w:hAnsi="Arial" w:cs="Arial"/>
          <w:sz w:val="22"/>
          <w:szCs w:val="22"/>
        </w:rPr>
        <w:t>the Royal Malaysian Police, the Ministry of Public Security</w:t>
      </w:r>
      <w:r>
        <w:rPr>
          <w:rFonts w:ascii="Arial" w:hAnsi="Arial" w:cs="Arial"/>
          <w:sz w:val="22"/>
          <w:szCs w:val="22"/>
        </w:rPr>
        <w:t>-</w:t>
      </w:r>
      <w:r w:rsidRPr="00554EDA">
        <w:rPr>
          <w:rFonts w:ascii="Arial" w:hAnsi="Arial" w:cs="Arial"/>
          <w:sz w:val="22"/>
          <w:szCs w:val="22"/>
        </w:rPr>
        <w:t>Vietnam</w:t>
      </w:r>
      <w:r>
        <w:rPr>
          <w:rFonts w:ascii="Arial" w:hAnsi="Arial" w:cs="Arial"/>
          <w:sz w:val="22"/>
          <w:szCs w:val="22"/>
        </w:rPr>
        <w:t>, and the Indonesian National Police.</w:t>
      </w:r>
    </w:p>
    <w:bookmarkEnd w:id="0"/>
    <w:p w14:paraId="37ABA32B" w14:textId="77777777" w:rsidR="00A804A3" w:rsidRDefault="00A804A3" w:rsidP="00A804A3">
      <w:pPr>
        <w:jc w:val="both"/>
        <w:rPr>
          <w:rFonts w:ascii="Arial" w:hAnsi="Arial" w:cs="Arial"/>
          <w:sz w:val="22"/>
          <w:szCs w:val="22"/>
        </w:rPr>
      </w:pPr>
      <w:r>
        <w:rPr>
          <w:rFonts w:ascii="Arial" w:hAnsi="Arial" w:cs="Arial"/>
          <w:sz w:val="22"/>
          <w:szCs w:val="22"/>
        </w:rPr>
        <w:t xml:space="preserve"> </w:t>
      </w:r>
    </w:p>
    <w:p w14:paraId="4E9F75CC" w14:textId="4DD46C08" w:rsidR="00A804A3" w:rsidRDefault="00A804A3" w:rsidP="00A804A3">
      <w:pPr>
        <w:jc w:val="center"/>
        <w:rPr>
          <w:rFonts w:ascii="Arial" w:hAnsi="Arial" w:cs="Arial"/>
          <w:b/>
          <w:color w:val="FF0000"/>
          <w:sz w:val="40"/>
          <w:szCs w:val="36"/>
        </w:rPr>
      </w:pPr>
      <w:r>
        <w:rPr>
          <w:rFonts w:ascii="Arial" w:hAnsi="Arial" w:cs="Arial"/>
          <w:b/>
          <w:color w:val="FF0000"/>
          <w:sz w:val="40"/>
          <w:szCs w:val="36"/>
        </w:rPr>
        <w:t xml:space="preserve">For more information, call </w:t>
      </w:r>
      <w:r>
        <w:rPr>
          <w:rFonts w:ascii="Arial" w:hAnsi="Arial" w:cs="Arial"/>
          <w:b/>
          <w:color w:val="FF0000"/>
          <w:sz w:val="36"/>
          <w:szCs w:val="36"/>
        </w:rPr>
        <w:t>(916) 755-1486</w:t>
      </w:r>
      <w:r>
        <w:rPr>
          <w:rFonts w:ascii="Arial" w:hAnsi="Arial" w:cs="Arial"/>
          <w:b/>
          <w:color w:val="FF0000"/>
          <w:sz w:val="40"/>
          <w:szCs w:val="36"/>
        </w:rPr>
        <w:t xml:space="preserve">                                     To register visit marinconsulting.us </w:t>
      </w:r>
    </w:p>
    <w:p w14:paraId="650CF649" w14:textId="77777777" w:rsidR="00364556" w:rsidRDefault="00364556" w:rsidP="00364556">
      <w:pPr>
        <w:pStyle w:val="Default"/>
        <w:rPr>
          <w:rFonts w:ascii="Arial" w:hAnsi="Arial" w:cs="Arial"/>
          <w:b/>
          <w:sz w:val="22"/>
          <w:szCs w:val="22"/>
          <w:u w:val="single"/>
        </w:rPr>
      </w:pPr>
    </w:p>
    <w:sectPr w:rsidR="00364556" w:rsidSect="00770EA0">
      <w:pgSz w:w="12240" w:h="15840"/>
      <w:pgMar w:top="630" w:right="540" w:bottom="27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E0096"/>
    <w:multiLevelType w:val="hybridMultilevel"/>
    <w:tmpl w:val="7382CDF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325360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D4D"/>
    <w:rsid w:val="000D56DE"/>
    <w:rsid w:val="000F07B6"/>
    <w:rsid w:val="000F7E76"/>
    <w:rsid w:val="00155B61"/>
    <w:rsid w:val="00162A5D"/>
    <w:rsid w:val="00165EB9"/>
    <w:rsid w:val="0016719B"/>
    <w:rsid w:val="0020621F"/>
    <w:rsid w:val="00214253"/>
    <w:rsid w:val="00217BBB"/>
    <w:rsid w:val="00226C73"/>
    <w:rsid w:val="00234A77"/>
    <w:rsid w:val="002650A0"/>
    <w:rsid w:val="002D707B"/>
    <w:rsid w:val="002F12CC"/>
    <w:rsid w:val="00312D7D"/>
    <w:rsid w:val="0031770B"/>
    <w:rsid w:val="00364556"/>
    <w:rsid w:val="00372684"/>
    <w:rsid w:val="003833D6"/>
    <w:rsid w:val="003920DB"/>
    <w:rsid w:val="003B43CF"/>
    <w:rsid w:val="003C4D4D"/>
    <w:rsid w:val="003E2420"/>
    <w:rsid w:val="00424131"/>
    <w:rsid w:val="00432110"/>
    <w:rsid w:val="004549F4"/>
    <w:rsid w:val="00461616"/>
    <w:rsid w:val="004629E2"/>
    <w:rsid w:val="004B077E"/>
    <w:rsid w:val="005176B5"/>
    <w:rsid w:val="00536C03"/>
    <w:rsid w:val="005B5C3E"/>
    <w:rsid w:val="005C790B"/>
    <w:rsid w:val="006A6DE2"/>
    <w:rsid w:val="006F6EA9"/>
    <w:rsid w:val="00704604"/>
    <w:rsid w:val="00712EEA"/>
    <w:rsid w:val="0076202A"/>
    <w:rsid w:val="00764B06"/>
    <w:rsid w:val="007D33E4"/>
    <w:rsid w:val="007F65CC"/>
    <w:rsid w:val="0080084F"/>
    <w:rsid w:val="008A2801"/>
    <w:rsid w:val="008C57EC"/>
    <w:rsid w:val="008F518F"/>
    <w:rsid w:val="00946A71"/>
    <w:rsid w:val="00967265"/>
    <w:rsid w:val="00975D9E"/>
    <w:rsid w:val="009924EC"/>
    <w:rsid w:val="0099404E"/>
    <w:rsid w:val="009972E6"/>
    <w:rsid w:val="00997896"/>
    <w:rsid w:val="00A36162"/>
    <w:rsid w:val="00A804A3"/>
    <w:rsid w:val="00A8348A"/>
    <w:rsid w:val="00AC270D"/>
    <w:rsid w:val="00AC4B47"/>
    <w:rsid w:val="00B033AD"/>
    <w:rsid w:val="00B56FD1"/>
    <w:rsid w:val="00B62A19"/>
    <w:rsid w:val="00BA063E"/>
    <w:rsid w:val="00C00EF6"/>
    <w:rsid w:val="00C27F3D"/>
    <w:rsid w:val="00C850B1"/>
    <w:rsid w:val="00D37A08"/>
    <w:rsid w:val="00D82F3D"/>
    <w:rsid w:val="00DC42AB"/>
    <w:rsid w:val="00DD7BB1"/>
    <w:rsid w:val="00DE454A"/>
    <w:rsid w:val="00E14189"/>
    <w:rsid w:val="00E16D73"/>
    <w:rsid w:val="00E423EE"/>
    <w:rsid w:val="00E739DD"/>
    <w:rsid w:val="00E85704"/>
    <w:rsid w:val="00EB19AF"/>
    <w:rsid w:val="00EC4459"/>
    <w:rsid w:val="00ED1764"/>
    <w:rsid w:val="00F923D3"/>
    <w:rsid w:val="00FD7200"/>
    <w:rsid w:val="00FF1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8C051"/>
  <w15:docId w15:val="{152C7532-64BB-4D39-A6C5-7B3FFB610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D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4D4D"/>
    <w:pPr>
      <w:keepNext/>
      <w:jc w:val="center"/>
      <w:outlineLvl w:val="0"/>
    </w:pPr>
    <w:rPr>
      <w:rFonts w:ascii="Arial" w:hAnsi="Arial" w:cs="Arial"/>
      <w:b/>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4D4D"/>
    <w:rPr>
      <w:rFonts w:ascii="Arial" w:eastAsia="Times New Roman" w:hAnsi="Arial" w:cs="Arial"/>
      <w:b/>
      <w:sz w:val="44"/>
      <w:szCs w:val="44"/>
    </w:rPr>
  </w:style>
  <w:style w:type="paragraph" w:styleId="BalloonText">
    <w:name w:val="Balloon Text"/>
    <w:basedOn w:val="Normal"/>
    <w:link w:val="BalloonTextChar"/>
    <w:uiPriority w:val="99"/>
    <w:semiHidden/>
    <w:unhideWhenUsed/>
    <w:rsid w:val="003C4D4D"/>
    <w:rPr>
      <w:rFonts w:ascii="Tahoma" w:hAnsi="Tahoma" w:cs="Tahoma"/>
      <w:sz w:val="16"/>
      <w:szCs w:val="16"/>
    </w:rPr>
  </w:style>
  <w:style w:type="character" w:customStyle="1" w:styleId="BalloonTextChar">
    <w:name w:val="Balloon Text Char"/>
    <w:basedOn w:val="DefaultParagraphFont"/>
    <w:link w:val="BalloonText"/>
    <w:uiPriority w:val="99"/>
    <w:semiHidden/>
    <w:rsid w:val="003C4D4D"/>
    <w:rPr>
      <w:rFonts w:ascii="Tahoma" w:eastAsia="Times New Roman" w:hAnsi="Tahoma" w:cs="Tahoma"/>
      <w:sz w:val="16"/>
      <w:szCs w:val="16"/>
    </w:rPr>
  </w:style>
  <w:style w:type="character" w:styleId="Hyperlink">
    <w:name w:val="Hyperlink"/>
    <w:basedOn w:val="DefaultParagraphFont"/>
    <w:uiPriority w:val="99"/>
    <w:unhideWhenUsed/>
    <w:rsid w:val="00461616"/>
    <w:rPr>
      <w:color w:val="0000FF" w:themeColor="hyperlink"/>
      <w:u w:val="single"/>
    </w:rPr>
  </w:style>
  <w:style w:type="paragraph" w:customStyle="1" w:styleId="Default">
    <w:name w:val="Default"/>
    <w:rsid w:val="00975D9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A36162"/>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9645">
      <w:bodyDiv w:val="1"/>
      <w:marLeft w:val="0"/>
      <w:marRight w:val="0"/>
      <w:marTop w:val="0"/>
      <w:marBottom w:val="0"/>
      <w:divBdr>
        <w:top w:val="none" w:sz="0" w:space="0" w:color="auto"/>
        <w:left w:val="none" w:sz="0" w:space="0" w:color="auto"/>
        <w:bottom w:val="none" w:sz="0" w:space="0" w:color="auto"/>
        <w:right w:val="none" w:sz="0" w:space="0" w:color="auto"/>
      </w:divBdr>
    </w:div>
    <w:div w:id="368067597">
      <w:bodyDiv w:val="1"/>
      <w:marLeft w:val="0"/>
      <w:marRight w:val="0"/>
      <w:marTop w:val="0"/>
      <w:marBottom w:val="0"/>
      <w:divBdr>
        <w:top w:val="none" w:sz="0" w:space="0" w:color="auto"/>
        <w:left w:val="none" w:sz="0" w:space="0" w:color="auto"/>
        <w:bottom w:val="none" w:sz="0" w:space="0" w:color="auto"/>
        <w:right w:val="none" w:sz="0" w:space="0" w:color="auto"/>
      </w:divBdr>
    </w:div>
    <w:div w:id="205353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2261</Characters>
  <Application>Microsoft Office Word</Application>
  <DocSecurity>0</DocSecurity>
  <Lines>45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Cris Trulsson</cp:lastModifiedBy>
  <cp:revision>5</cp:revision>
  <cp:lastPrinted>2023-05-21T01:15:00Z</cp:lastPrinted>
  <dcterms:created xsi:type="dcterms:W3CDTF">2025-12-10T20:43:00Z</dcterms:created>
  <dcterms:modified xsi:type="dcterms:W3CDTF">2025-12-10T20:46:00Z</dcterms:modified>
</cp:coreProperties>
</file>